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125C" w14:textId="35A0ACA7" w:rsidR="00C7325F" w:rsidRPr="00F20090" w:rsidRDefault="00F20090">
      <w:pPr>
        <w:rPr>
          <w:b/>
          <w:bCs/>
          <w:u w:val="single"/>
        </w:rPr>
      </w:pPr>
      <w:proofErr w:type="spellStart"/>
      <w:r w:rsidRPr="00F20090">
        <w:rPr>
          <w:b/>
          <w:bCs/>
          <w:u w:val="single"/>
        </w:rPr>
        <w:t>VolTran</w:t>
      </w:r>
      <w:proofErr w:type="spellEnd"/>
      <w:r w:rsidRPr="00F20090">
        <w:rPr>
          <w:b/>
          <w:bCs/>
          <w:u w:val="single"/>
        </w:rPr>
        <w:t xml:space="preserve"> Balance Sheet</w:t>
      </w:r>
    </w:p>
    <w:p w14:paraId="229C778D" w14:textId="77777777" w:rsidR="00F20090" w:rsidRDefault="00F20090"/>
    <w:p w14:paraId="783339F3" w14:textId="2B70F475" w:rsidR="00F20090" w:rsidRPr="00F20090" w:rsidRDefault="00F20090">
      <w:pPr>
        <w:rPr>
          <w:b/>
          <w:bCs/>
          <w:u w:val="single"/>
        </w:rPr>
      </w:pPr>
      <w:r w:rsidRPr="00F20090">
        <w:rPr>
          <w:b/>
          <w:bCs/>
          <w:u w:val="single"/>
        </w:rPr>
        <w:t xml:space="preserve">2024 </w:t>
      </w:r>
    </w:p>
    <w:p w14:paraId="4F555791" w14:textId="77777777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Assets</w:t>
      </w:r>
    </w:p>
    <w:p w14:paraId="180D2AF2" w14:textId="77777777" w:rsidR="00F20090" w:rsidRPr="00F20090" w:rsidRDefault="00F20090" w:rsidP="00F20090">
      <w:pPr>
        <w:numPr>
          <w:ilvl w:val="0"/>
          <w:numId w:val="1"/>
        </w:numPr>
      </w:pPr>
      <w:r w:rsidRPr="00F20090">
        <w:rPr>
          <w:b/>
          <w:bCs/>
        </w:rPr>
        <w:t>Cash on Hand</w:t>
      </w:r>
      <w:r w:rsidRPr="00F20090">
        <w:t>: $63,882.41</w:t>
      </w:r>
    </w:p>
    <w:p w14:paraId="4C355483" w14:textId="77777777" w:rsidR="00F20090" w:rsidRPr="00F20090" w:rsidRDefault="00F20090" w:rsidP="00F20090">
      <w:pPr>
        <w:numPr>
          <w:ilvl w:val="0"/>
          <w:numId w:val="1"/>
        </w:numPr>
      </w:pPr>
      <w:r w:rsidRPr="00F20090">
        <w:rPr>
          <w:b/>
          <w:bCs/>
        </w:rPr>
        <w:t>Allocated Funds by Category</w:t>
      </w:r>
      <w:r w:rsidRPr="00F20090">
        <w:t>: $67,478.50</w:t>
      </w:r>
      <w:r w:rsidRPr="00F20090">
        <w:br/>
      </w:r>
      <w:r w:rsidRPr="00F20090">
        <w:rPr>
          <w:i/>
          <w:iCs/>
        </w:rPr>
        <w:t>(Breakdown: Administrative, Advertising, General Operating, Labor, etc.)</w:t>
      </w:r>
    </w:p>
    <w:p w14:paraId="3139748F" w14:textId="77777777" w:rsidR="00F20090" w:rsidRDefault="00F20090" w:rsidP="00F20090">
      <w:pPr>
        <w:pStyle w:val="Heading2"/>
      </w:pPr>
      <w:r>
        <w:t>2024 Balance by Category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20090" w14:paraId="47A80852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EA4" w14:textId="77777777" w:rsidR="00F20090" w:rsidRDefault="00F20090">
            <w:r>
              <w:t>Category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124" w14:textId="77777777" w:rsidR="00F20090" w:rsidRDefault="00F20090">
            <w:r>
              <w:t>Amount ($)</w:t>
            </w:r>
          </w:p>
        </w:tc>
      </w:tr>
      <w:tr w:rsidR="00F20090" w14:paraId="3E270575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E41" w14:textId="77777777" w:rsidR="00F20090" w:rsidRDefault="00F20090">
            <w:r>
              <w:t>Administrative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8CA1" w14:textId="77777777" w:rsidR="00F20090" w:rsidRDefault="00F20090">
            <w:r>
              <w:t>2,325.84</w:t>
            </w:r>
          </w:p>
        </w:tc>
      </w:tr>
      <w:tr w:rsidR="00F20090" w14:paraId="161E1AEF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34D7" w14:textId="77777777" w:rsidR="00F20090" w:rsidRDefault="00F20090">
            <w:r>
              <w:t>Advertising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60E" w14:textId="77777777" w:rsidR="00F20090" w:rsidRDefault="00F20090">
            <w:r>
              <w:t>3,093.38</w:t>
            </w:r>
          </w:p>
        </w:tc>
      </w:tr>
      <w:tr w:rsidR="00F20090" w14:paraId="05FAF803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001E" w14:textId="77777777" w:rsidR="00F20090" w:rsidRDefault="00F20090">
            <w:r>
              <w:t>General Operating (Unallocated)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48B4" w14:textId="77777777" w:rsidR="00F20090" w:rsidRDefault="00F20090">
            <w:r>
              <w:t>32,326.27</w:t>
            </w:r>
          </w:p>
        </w:tc>
      </w:tr>
      <w:tr w:rsidR="00F20090" w14:paraId="5029C308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3DAC" w14:textId="77777777" w:rsidR="00F20090" w:rsidRDefault="00F20090">
            <w:r>
              <w:t>Labor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3E6" w14:textId="77777777" w:rsidR="00F20090" w:rsidRDefault="00F20090">
            <w:r>
              <w:t>23,704.52</w:t>
            </w:r>
          </w:p>
        </w:tc>
      </w:tr>
      <w:tr w:rsidR="00F20090" w14:paraId="0AA03A72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F9FF" w14:textId="77777777" w:rsidR="00F20090" w:rsidRDefault="00F20090">
            <w:r>
              <w:t>Let's Volunteer Month/Path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1A6" w14:textId="77777777" w:rsidR="00F20090" w:rsidRDefault="00F20090">
            <w:r>
              <w:t>-154.96</w:t>
            </w:r>
          </w:p>
        </w:tc>
      </w:tr>
      <w:tr w:rsidR="00F20090" w14:paraId="7700003E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D26C" w14:textId="77777777" w:rsidR="00F20090" w:rsidRDefault="00F20090">
            <w:r>
              <w:t>Onboarding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D1D" w14:textId="77777777" w:rsidR="00F20090" w:rsidRDefault="00F20090">
            <w:r>
              <w:t>1,397.75</w:t>
            </w:r>
          </w:p>
        </w:tc>
      </w:tr>
      <w:tr w:rsidR="00F20090" w14:paraId="2C136187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B24" w14:textId="77777777" w:rsidR="00F20090" w:rsidRDefault="00F20090">
            <w:r>
              <w:t>Outreach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AE38" w14:textId="77777777" w:rsidR="00F20090" w:rsidRDefault="00F20090">
            <w:r>
              <w:t>-157.96</w:t>
            </w:r>
          </w:p>
        </w:tc>
      </w:tr>
      <w:tr w:rsidR="00F20090" w14:paraId="26D63608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40F2" w14:textId="77777777" w:rsidR="00F20090" w:rsidRDefault="00F20090">
            <w:r>
              <w:t>Services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7A01" w14:textId="77777777" w:rsidR="00F20090" w:rsidRDefault="00F20090">
            <w:r>
              <w:t>-2,615.80</w:t>
            </w:r>
          </w:p>
        </w:tc>
      </w:tr>
      <w:tr w:rsidR="00F20090" w14:paraId="615BAA60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9731" w14:textId="77777777" w:rsidR="00F20090" w:rsidRDefault="00F20090">
            <w:r>
              <w:t>Vehicle &amp; Insurance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F4CF" w14:textId="77777777" w:rsidR="00F20090" w:rsidRDefault="00F20090">
            <w:r>
              <w:t>1,941.82</w:t>
            </w:r>
          </w:p>
        </w:tc>
      </w:tr>
      <w:tr w:rsidR="00F20090" w14:paraId="24CC7B93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1B7D" w14:textId="77777777" w:rsidR="00F20090" w:rsidRDefault="00F20090">
            <w:r>
              <w:t>Volunteer Appreciation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27D" w14:textId="77777777" w:rsidR="00F20090" w:rsidRDefault="00F20090">
            <w:r>
              <w:t>5,617.64</w:t>
            </w:r>
          </w:p>
        </w:tc>
      </w:tr>
    </w:tbl>
    <w:p w14:paraId="53AD7B1C" w14:textId="77777777" w:rsidR="00F20090" w:rsidRDefault="00F20090" w:rsidP="00F20090">
      <w:pPr>
        <w:rPr>
          <w:sz w:val="22"/>
          <w:szCs w:val="22"/>
        </w:rPr>
      </w:pPr>
      <w:r>
        <w:t>Total: $67,478.50</w:t>
      </w:r>
    </w:p>
    <w:p w14:paraId="34F8142F" w14:textId="77777777" w:rsidR="00F20090" w:rsidRPr="00F20090" w:rsidRDefault="00F20090" w:rsidP="00F20090">
      <w:pPr>
        <w:numPr>
          <w:ilvl w:val="0"/>
          <w:numId w:val="1"/>
        </w:numPr>
      </w:pPr>
      <w:r w:rsidRPr="00F20090">
        <w:rPr>
          <w:b/>
          <w:bCs/>
        </w:rPr>
        <w:t>Total Assets</w:t>
      </w:r>
      <w:r w:rsidRPr="00F20090">
        <w:t>: $131,360.91</w:t>
      </w:r>
    </w:p>
    <w:p w14:paraId="2C2B2CD0" w14:textId="77777777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Liabilities</w:t>
      </w:r>
    </w:p>
    <w:p w14:paraId="0F62E3F5" w14:textId="77777777" w:rsidR="00F20090" w:rsidRPr="00F20090" w:rsidRDefault="00F20090" w:rsidP="00F20090">
      <w:pPr>
        <w:numPr>
          <w:ilvl w:val="0"/>
          <w:numId w:val="2"/>
        </w:numPr>
      </w:pPr>
      <w:r w:rsidRPr="00F20090">
        <w:rPr>
          <w:b/>
          <w:bCs/>
        </w:rPr>
        <w:t>None</w:t>
      </w:r>
    </w:p>
    <w:p w14:paraId="5FCFF0EA" w14:textId="77777777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Equity</w:t>
      </w:r>
    </w:p>
    <w:p w14:paraId="475A22B7" w14:textId="77777777" w:rsidR="00F20090" w:rsidRPr="00F20090" w:rsidRDefault="00F20090" w:rsidP="00F20090">
      <w:pPr>
        <w:numPr>
          <w:ilvl w:val="0"/>
          <w:numId w:val="3"/>
        </w:numPr>
      </w:pPr>
      <w:r w:rsidRPr="00F20090">
        <w:rPr>
          <w:b/>
          <w:bCs/>
        </w:rPr>
        <w:t>Retained Earnings</w:t>
      </w:r>
      <w:r w:rsidRPr="00F20090">
        <w:t>: $131,360.91</w:t>
      </w:r>
    </w:p>
    <w:p w14:paraId="7EEE6467" w14:textId="77777777" w:rsidR="00F20090" w:rsidRDefault="00F20090"/>
    <w:p w14:paraId="71D0FB59" w14:textId="77777777" w:rsidR="00F20090" w:rsidRDefault="00F20090"/>
    <w:p w14:paraId="1F24E74A" w14:textId="77777777" w:rsidR="00F20090" w:rsidRDefault="00F20090"/>
    <w:p w14:paraId="071CC924" w14:textId="1255641B" w:rsidR="00F20090" w:rsidRPr="00F20090" w:rsidRDefault="00F20090">
      <w:pPr>
        <w:rPr>
          <w:b/>
          <w:bCs/>
          <w:u w:val="single"/>
        </w:rPr>
      </w:pPr>
      <w:r w:rsidRPr="00F20090">
        <w:rPr>
          <w:b/>
          <w:bCs/>
          <w:u w:val="single"/>
        </w:rPr>
        <w:t>2025 (half of FY25 10/24-4/25)</w:t>
      </w:r>
    </w:p>
    <w:p w14:paraId="1BCD8F7C" w14:textId="77777777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Assets</w:t>
      </w:r>
    </w:p>
    <w:p w14:paraId="38064809" w14:textId="77777777" w:rsidR="00F20090" w:rsidRPr="00F20090" w:rsidRDefault="00F20090" w:rsidP="00F20090">
      <w:pPr>
        <w:numPr>
          <w:ilvl w:val="0"/>
          <w:numId w:val="4"/>
        </w:numPr>
      </w:pPr>
      <w:r w:rsidRPr="00F20090">
        <w:rPr>
          <w:b/>
          <w:bCs/>
        </w:rPr>
        <w:lastRenderedPageBreak/>
        <w:t>Allocated Funds by Category</w:t>
      </w:r>
      <w:r w:rsidRPr="00F20090">
        <w:t>: $67,520.86</w:t>
      </w:r>
      <w:r w:rsidRPr="00F20090">
        <w:br/>
      </w:r>
      <w:r w:rsidRPr="00F20090">
        <w:rPr>
          <w:i/>
          <w:iCs/>
        </w:rPr>
        <w:t>(Breakdown includes Administrative, General Operating, Labor, etc.)</w:t>
      </w:r>
    </w:p>
    <w:p w14:paraId="6655AF2E" w14:textId="77777777" w:rsidR="00F20090" w:rsidRDefault="00F20090" w:rsidP="00F20090">
      <w:pPr>
        <w:pStyle w:val="Heading2"/>
      </w:pPr>
      <w:r>
        <w:t>2025 Balance by Category (Mid-Year)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20090" w14:paraId="7C7019C2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DC4" w14:textId="77777777" w:rsidR="00F20090" w:rsidRDefault="00F20090">
            <w:r>
              <w:t>Category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EAD1" w14:textId="77777777" w:rsidR="00F20090" w:rsidRDefault="00F20090">
            <w:r>
              <w:t>Amount ($)</w:t>
            </w:r>
          </w:p>
        </w:tc>
      </w:tr>
      <w:tr w:rsidR="00F20090" w14:paraId="795222DD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1AC5" w14:textId="77777777" w:rsidR="00F20090" w:rsidRDefault="00F20090">
            <w:r>
              <w:t>Administrative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EE2D" w14:textId="77777777" w:rsidR="00F20090" w:rsidRDefault="00F20090">
            <w:r>
              <w:t>503.72</w:t>
            </w:r>
          </w:p>
        </w:tc>
      </w:tr>
      <w:tr w:rsidR="00F20090" w14:paraId="4FB93A3E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56A" w14:textId="77777777" w:rsidR="00F20090" w:rsidRDefault="00F20090">
            <w:r>
              <w:t>General Operating (Unallocated)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A8A" w14:textId="77777777" w:rsidR="00F20090" w:rsidRDefault="00F20090">
            <w:r>
              <w:t>48,561.73</w:t>
            </w:r>
          </w:p>
        </w:tc>
      </w:tr>
      <w:tr w:rsidR="00F20090" w14:paraId="0EEE444E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3983" w14:textId="77777777" w:rsidR="00F20090" w:rsidRDefault="00F20090">
            <w:r>
              <w:t>Labor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A06" w14:textId="77777777" w:rsidR="00F20090" w:rsidRDefault="00F20090">
            <w:r>
              <w:t>2,953.33</w:t>
            </w:r>
          </w:p>
        </w:tc>
      </w:tr>
      <w:tr w:rsidR="00F20090" w14:paraId="52C38F2C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1BEE" w14:textId="77777777" w:rsidR="00F20090" w:rsidRDefault="00F20090">
            <w:r>
              <w:t>Let's Volunteer Month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711E" w14:textId="77777777" w:rsidR="00F20090" w:rsidRDefault="00F20090">
            <w:r>
              <w:t>1,000.00</w:t>
            </w:r>
          </w:p>
        </w:tc>
      </w:tr>
      <w:tr w:rsidR="00F20090" w14:paraId="721A206B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DD1" w14:textId="77777777" w:rsidR="00F20090" w:rsidRDefault="00F20090">
            <w:r>
              <w:t>Onboarding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B4CE" w14:textId="77777777" w:rsidR="00F20090" w:rsidRDefault="00F20090">
            <w:r>
              <w:t>500.00</w:t>
            </w:r>
          </w:p>
        </w:tc>
      </w:tr>
      <w:tr w:rsidR="00F20090" w14:paraId="5A959D31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40D" w14:textId="77777777" w:rsidR="00F20090" w:rsidRDefault="00F20090">
            <w:r>
              <w:t>Outreach/Advertising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83E" w14:textId="77777777" w:rsidR="00F20090" w:rsidRDefault="00F20090">
            <w:r>
              <w:t>5,596.00</w:t>
            </w:r>
          </w:p>
        </w:tc>
      </w:tr>
      <w:tr w:rsidR="00F20090" w14:paraId="5A59B55D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4342" w14:textId="77777777" w:rsidR="00F20090" w:rsidRDefault="00F20090">
            <w:r>
              <w:t>Vehicle &amp; Insurance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F62" w14:textId="77777777" w:rsidR="00F20090" w:rsidRDefault="00F20090">
            <w:r>
              <w:t>4,131.34</w:t>
            </w:r>
          </w:p>
        </w:tc>
      </w:tr>
      <w:tr w:rsidR="00F20090" w14:paraId="16F9035C" w14:textId="77777777" w:rsidTr="00F200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848E" w14:textId="77777777" w:rsidR="00F20090" w:rsidRDefault="00F20090">
            <w:r>
              <w:t>Volunteer Appreciation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1846" w14:textId="77777777" w:rsidR="00F20090" w:rsidRDefault="00F20090">
            <w:r>
              <w:t>4,274.74</w:t>
            </w:r>
          </w:p>
        </w:tc>
      </w:tr>
    </w:tbl>
    <w:p w14:paraId="6A02904C" w14:textId="77777777" w:rsidR="00F20090" w:rsidRDefault="00F20090" w:rsidP="00F20090">
      <w:pPr>
        <w:rPr>
          <w:sz w:val="22"/>
          <w:szCs w:val="22"/>
        </w:rPr>
      </w:pPr>
      <w:r>
        <w:t>Total: $67,520.86</w:t>
      </w:r>
    </w:p>
    <w:p w14:paraId="64065FC1" w14:textId="208642FF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Liabilities</w:t>
      </w:r>
    </w:p>
    <w:p w14:paraId="63944AD3" w14:textId="77777777" w:rsidR="00F20090" w:rsidRPr="00F20090" w:rsidRDefault="00F20090" w:rsidP="00F20090">
      <w:pPr>
        <w:numPr>
          <w:ilvl w:val="0"/>
          <w:numId w:val="5"/>
        </w:numPr>
      </w:pPr>
      <w:r w:rsidRPr="00F20090">
        <w:rPr>
          <w:b/>
          <w:bCs/>
        </w:rPr>
        <w:t>None reported</w:t>
      </w:r>
    </w:p>
    <w:p w14:paraId="4B076714" w14:textId="77777777" w:rsidR="00F20090" w:rsidRPr="00F20090" w:rsidRDefault="00F20090" w:rsidP="00F20090">
      <w:pPr>
        <w:rPr>
          <w:b/>
          <w:bCs/>
        </w:rPr>
      </w:pPr>
      <w:r w:rsidRPr="00F20090">
        <w:rPr>
          <w:b/>
          <w:bCs/>
        </w:rPr>
        <w:t>Equity</w:t>
      </w:r>
    </w:p>
    <w:p w14:paraId="760A4FB7" w14:textId="77777777" w:rsidR="00F20090" w:rsidRPr="00F20090" w:rsidRDefault="00F20090" w:rsidP="00F20090">
      <w:pPr>
        <w:numPr>
          <w:ilvl w:val="0"/>
          <w:numId w:val="6"/>
        </w:numPr>
      </w:pPr>
      <w:r w:rsidRPr="00F20090">
        <w:rPr>
          <w:b/>
          <w:bCs/>
        </w:rPr>
        <w:t>Retained Earnings</w:t>
      </w:r>
      <w:r w:rsidRPr="00F20090">
        <w:t>: $67,520.86</w:t>
      </w:r>
    </w:p>
    <w:p w14:paraId="77051918" w14:textId="77777777" w:rsidR="00F20090" w:rsidRDefault="00F20090"/>
    <w:sectPr w:rsidR="00F2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348"/>
    <w:multiLevelType w:val="multilevel"/>
    <w:tmpl w:val="AF48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6745D"/>
    <w:multiLevelType w:val="multilevel"/>
    <w:tmpl w:val="DB3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B7526"/>
    <w:multiLevelType w:val="multilevel"/>
    <w:tmpl w:val="08C8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01F57"/>
    <w:multiLevelType w:val="multilevel"/>
    <w:tmpl w:val="E5C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95DE3"/>
    <w:multiLevelType w:val="multilevel"/>
    <w:tmpl w:val="2F4E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414C1"/>
    <w:multiLevelType w:val="multilevel"/>
    <w:tmpl w:val="E7DA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829177">
    <w:abstractNumId w:val="2"/>
  </w:num>
  <w:num w:numId="2" w16cid:durableId="1731461425">
    <w:abstractNumId w:val="4"/>
  </w:num>
  <w:num w:numId="3" w16cid:durableId="400059517">
    <w:abstractNumId w:val="5"/>
  </w:num>
  <w:num w:numId="4" w16cid:durableId="326448535">
    <w:abstractNumId w:val="1"/>
  </w:num>
  <w:num w:numId="5" w16cid:durableId="298806633">
    <w:abstractNumId w:val="3"/>
  </w:num>
  <w:num w:numId="6" w16cid:durableId="8274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90"/>
    <w:rsid w:val="0066103C"/>
    <w:rsid w:val="007449BC"/>
    <w:rsid w:val="008901AE"/>
    <w:rsid w:val="008F5614"/>
    <w:rsid w:val="00C7325F"/>
    <w:rsid w:val="00EC0463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B43C"/>
  <w15:chartTrackingRefBased/>
  <w15:docId w15:val="{D13D2F44-F603-4875-8390-4E13A5E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0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0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0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0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0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2009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klamperaza@RRRCPD9.local</dc:creator>
  <cp:keywords/>
  <dc:description/>
  <cp:lastModifiedBy>klamperaza@RRRCPD9.local</cp:lastModifiedBy>
  <cp:revision>1</cp:revision>
  <dcterms:created xsi:type="dcterms:W3CDTF">2025-05-02T13:12:00Z</dcterms:created>
  <dcterms:modified xsi:type="dcterms:W3CDTF">2025-05-02T13:16:00Z</dcterms:modified>
</cp:coreProperties>
</file>