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1582" w14:textId="4A869EAB" w:rsidR="00F47FB1" w:rsidRPr="00F47FB1" w:rsidRDefault="00F47FB1" w:rsidP="00F47FB1">
      <w:pPr>
        <w:jc w:val="center"/>
        <w:rPr>
          <w:sz w:val="32"/>
          <w:szCs w:val="32"/>
        </w:rPr>
      </w:pPr>
      <w:r w:rsidRPr="00F47FB1">
        <w:rPr>
          <w:sz w:val="32"/>
          <w:szCs w:val="32"/>
        </w:rPr>
        <w:t>Providence Christian Academy – Board Members</w:t>
      </w:r>
    </w:p>
    <w:p w14:paraId="77D58263" w14:textId="77777777" w:rsidR="00F47FB1" w:rsidRDefault="00F47FB1"/>
    <w:p w14:paraId="01BCBFC7" w14:textId="77777777" w:rsidR="00F47FB1" w:rsidRPr="00F47FB1" w:rsidRDefault="00F47FB1" w:rsidP="00F47FB1">
      <w:r w:rsidRPr="00F47FB1">
        <w:t>Dr. Gregory Hackett (president)</w:t>
      </w:r>
    </w:p>
    <w:p w14:paraId="4115DD0B" w14:textId="77777777" w:rsidR="00F47FB1" w:rsidRPr="00F47FB1" w:rsidRDefault="00F47FB1" w:rsidP="00F47FB1">
      <w:r w:rsidRPr="00F47FB1">
        <w:t>Chris Richards (secretary)</w:t>
      </w:r>
    </w:p>
    <w:p w14:paraId="7ECDC37A" w14:textId="77777777" w:rsidR="00F47FB1" w:rsidRPr="00F47FB1" w:rsidRDefault="00F47FB1" w:rsidP="00F47FB1">
      <w:r w:rsidRPr="00F47FB1">
        <w:t>Bonnie Shin (treasurer)</w:t>
      </w:r>
    </w:p>
    <w:p w14:paraId="36D11BA1" w14:textId="77777777" w:rsidR="00F47FB1" w:rsidRPr="00F47FB1" w:rsidRDefault="00F47FB1" w:rsidP="00F47FB1">
      <w:r w:rsidRPr="00F47FB1">
        <w:t xml:space="preserve">Jesse </w:t>
      </w:r>
      <w:proofErr w:type="spellStart"/>
      <w:r w:rsidRPr="00F47FB1">
        <w:t>Hinnefeld</w:t>
      </w:r>
      <w:proofErr w:type="spellEnd"/>
      <w:r w:rsidRPr="00F47FB1">
        <w:t xml:space="preserve"> (administrator/principal)</w:t>
      </w:r>
    </w:p>
    <w:p w14:paraId="0F1DB028" w14:textId="77777777" w:rsidR="00F47FB1" w:rsidRPr="00F47FB1" w:rsidRDefault="00F47FB1" w:rsidP="00F47FB1">
      <w:r w:rsidRPr="00F47FB1">
        <w:t>Dr. Young Shin</w:t>
      </w:r>
    </w:p>
    <w:p w14:paraId="00FB98A5" w14:textId="77777777" w:rsidR="00F47FB1" w:rsidRPr="00F47FB1" w:rsidRDefault="00F47FB1" w:rsidP="00F47FB1">
      <w:r w:rsidRPr="00F47FB1">
        <w:t xml:space="preserve">Janelle </w:t>
      </w:r>
      <w:proofErr w:type="spellStart"/>
      <w:r w:rsidRPr="00F47FB1">
        <w:t>Yelenik</w:t>
      </w:r>
      <w:proofErr w:type="spellEnd"/>
    </w:p>
    <w:p w14:paraId="4F1BA890" w14:textId="77777777" w:rsidR="00F47FB1" w:rsidRPr="00F47FB1" w:rsidRDefault="00F47FB1" w:rsidP="00F47FB1">
      <w:r w:rsidRPr="00F47FB1">
        <w:t>James Williams</w:t>
      </w:r>
    </w:p>
    <w:p w14:paraId="731E861C" w14:textId="77777777" w:rsidR="00F47FB1" w:rsidRPr="00F47FB1" w:rsidRDefault="00F47FB1" w:rsidP="00F47FB1">
      <w:r w:rsidRPr="00F47FB1">
        <w:t>Jason Allen</w:t>
      </w:r>
    </w:p>
    <w:p w14:paraId="4B82B417" w14:textId="77777777" w:rsidR="00F47FB1" w:rsidRDefault="00F47FB1"/>
    <w:sectPr w:rsidR="00F47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B1"/>
    <w:rsid w:val="00825752"/>
    <w:rsid w:val="00F4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936A"/>
  <w15:chartTrackingRefBased/>
  <w15:docId w15:val="{03FB4DF8-9345-419A-89B7-1E7C6FCF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Capezio</dc:creator>
  <cp:keywords/>
  <dc:description/>
  <cp:lastModifiedBy>Brian Capezio</cp:lastModifiedBy>
  <cp:revision>1</cp:revision>
  <dcterms:created xsi:type="dcterms:W3CDTF">2025-01-31T14:11:00Z</dcterms:created>
  <dcterms:modified xsi:type="dcterms:W3CDTF">2025-01-31T14:12:00Z</dcterms:modified>
</cp:coreProperties>
</file>